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VI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ARTÍSTICO- CULTURAL</w:t>
      </w:r>
    </w:p>
    <w:p w:rsidR="00000000" w:rsidDel="00000000" w:rsidP="00000000" w:rsidRDefault="00000000" w:rsidRPr="00000000" w14:paraId="00000004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GRUPO ARTÍSTICO: </w:t>
      </w:r>
    </w:p>
    <w:p w:rsidR="00000000" w:rsidDel="00000000" w:rsidP="00000000" w:rsidRDefault="00000000" w:rsidRPr="00000000" w14:paraId="00000007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8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3.0" w:type="dxa"/>
        <w:jc w:val="left"/>
        <w:tblInd w:w="-2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3"/>
        <w:gridCol w:w="3010"/>
        <w:gridCol w:w="3010"/>
        <w:tblGridChange w:id="0">
          <w:tblGrid>
            <w:gridCol w:w="3303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DADOS PESSOAIS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[LOCAL]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[DATA]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left="-283.46456692913375" w:right="-40.866141732282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2844638" cy="51465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006563" cy="5524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MA55Ndft5Ub2LsLwv/abqFfJw==">CgMxLjAyCGguZ2pkZ3hzOAByITFCU1gxVnpMWVlrZzBPbTd1T3B4U0wzWkh3YXY2b1BIaQ==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2023-09-25T22:28:00Z</dcterms:created>
</cp:coreProperties>
</file>